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BB" w:rsidRPr="00CA0BBB" w:rsidRDefault="00CA0BBB" w:rsidP="00CA0BBB">
      <w:pPr>
        <w:pStyle w:val="a3"/>
        <w:shd w:val="clear" w:color="auto" w:fill="FFFFFF"/>
        <w:spacing w:after="100" w:afterAutospacing="1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A0BBB">
        <w:rPr>
          <w:rFonts w:ascii="Times New Roman" w:hAnsi="Times New Roman" w:cs="Times New Roman"/>
          <w:b/>
          <w:color w:val="FF0000"/>
          <w:sz w:val="32"/>
          <w:szCs w:val="24"/>
        </w:rPr>
        <w:t>Памятка</w:t>
      </w:r>
      <w:r w:rsidRPr="00CA0BB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для родителей по профилактике и предупреждению коррупции в образовательной организации.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Борьба с коррупцией в Российской Федерации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1B6D2B">
        <w:rPr>
          <w:rFonts w:ascii="Times New Roman" w:hAnsi="Times New Roman" w:cs="Times New Roman"/>
          <w:sz w:val="24"/>
          <w:szCs w:val="24"/>
          <w:lang w:eastAsia="ru-RU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       Незаконное использование физическим лицом своего должностного положения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B6D2B">
        <w:rPr>
          <w:rFonts w:ascii="Times New Roman" w:hAnsi="Times New Roman" w:cs="Times New Roman"/>
          <w:sz w:val="24"/>
          <w:szCs w:val="24"/>
          <w:lang w:eastAsia="ru-RU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>интересах юридического лица.</w:t>
      </w:r>
      <w:proofErr w:type="gramEnd"/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8 марта 2006 года Россия ратифицировала Конвенцию ООН против коррупции и приняла на себя ряд обязательств по имплементации антикоррупционных механизмов.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Российское уголовное законодательство предусматривает наказание не только за дачу </w:t>
      </w:r>
      <w:proofErr w:type="gramStart"/>
      <w:r w:rsidRPr="001B6D2B">
        <w:rPr>
          <w:rFonts w:ascii="Times New Roman" w:hAnsi="Times New Roman" w:cs="Times New Roman"/>
          <w:sz w:val="24"/>
          <w:szCs w:val="24"/>
          <w:lang w:eastAsia="ru-RU"/>
        </w:rPr>
        <w:t>взятки</w:t>
      </w:r>
      <w:proofErr w:type="gramEnd"/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sz w:val="24"/>
          <w:szCs w:val="24"/>
          <w:lang w:eastAsia="ru-RU"/>
        </w:rPr>
        <w:t>Коррупция вызывает: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неэффективное распределение и расходование государственных средств и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ресурсов;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неэффективность коррупционных финансовых потоков с точки зрения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экономики страны;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потери налогов, когда налоговые органы присваивают себе часть налогов;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потери времени из-за чинимых препятствий, снижение эффективности работы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государственного аппарата в целом;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разорение частных предпринимателей;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снижение инвестиций в производство, замедление экономического роста;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понижение качества общественного сервиса;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нецелевое использование международной помощи развивающимся странам,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что резко снижает её эффективность;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неэффективное использование способностей индивидов: вместо производства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материальных благ люди тратят время на непродуктивный поиск ренты;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рост социального неравенства;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усиление организованной преступности — банды превращаются в мафию;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ущерб политической легитимности власти;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снижение общественной морали.</w:t>
      </w: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  <w:t>Памятка о коррупции для родителей</w:t>
      </w: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6252F4" wp14:editId="391541F8">
            <wp:extent cx="4659947" cy="2476500"/>
            <wp:effectExtent l="19050" t="0" r="7303" b="0"/>
            <wp:docPr id="1" name="Рисунок 1" descr="C:\Users\Анна\Downloads\protiv-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protiv-korrupc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63" cy="247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BB" w:rsidRPr="001B6D2B" w:rsidRDefault="00CA0BBB" w:rsidP="00CA0B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A0BBB" w:rsidRPr="001B6D2B" w:rsidRDefault="00CA0BBB" w:rsidP="00CA0BB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6D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Вы должны знать!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3. Родители имеют право: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1B6D2B">
        <w:rPr>
          <w:rFonts w:ascii="Times New Roman" w:eastAsia="Calibri" w:hAnsi="Times New Roman" w:cs="Times New Roman"/>
          <w:sz w:val="28"/>
          <w:szCs w:val="28"/>
        </w:rPr>
        <w:t>контрольно­надзорные</w:t>
      </w:r>
      <w:proofErr w:type="spellEnd"/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, правоохранительные органы. </w:t>
      </w:r>
    </w:p>
    <w:p w:rsidR="00CA0BBB" w:rsidRPr="001B6D2B" w:rsidRDefault="00CA0BBB" w:rsidP="00CA0BBB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ЗАКОН И ГОСУДАРСТВО - НА ВАШЕЙ СТОРОНЕ.</w:t>
      </w:r>
    </w:p>
    <w:p w:rsidR="00CA0BBB" w:rsidRPr="001B6D2B" w:rsidRDefault="00CA0BBB" w:rsidP="00CA0BBB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НЕТ ПОБОРАМ!</w:t>
      </w:r>
    </w:p>
    <w:p w:rsidR="00CA0BBB" w:rsidRPr="001B6D2B" w:rsidRDefault="00CA0BBB" w:rsidP="00CA0BB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Телефоны «горячей линии» министерства образования   Ставропольского края по вопросам незаконных сборов денежных средств:   </w:t>
      </w:r>
      <w:r w:rsidRPr="001B6D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среда — 10.00-12.00, телефон: 95-14-52;</w:t>
      </w: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            пятница — 10.00-12.00, телефон: 95-14-47</w:t>
      </w:r>
    </w:p>
    <w:p w:rsidR="00323B92" w:rsidRDefault="00323B92"/>
    <w:sectPr w:rsidR="0032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788C"/>
    <w:multiLevelType w:val="hybridMultilevel"/>
    <w:tmpl w:val="9D2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4"/>
    <w:rsid w:val="00323B92"/>
    <w:rsid w:val="00CA0BBB"/>
    <w:rsid w:val="00E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559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2021-02-25T06:56:00Z</dcterms:created>
  <dcterms:modified xsi:type="dcterms:W3CDTF">2021-02-25T07:08:00Z</dcterms:modified>
</cp:coreProperties>
</file>